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E9" w:rsidRPr="00BA795B" w:rsidRDefault="005D3487" w:rsidP="00E66073">
      <w:pPr>
        <w:pStyle w:val="Heading1"/>
      </w:pPr>
      <w:r w:rsidRPr="00BA795B">
        <w:t xml:space="preserve">Using </w:t>
      </w:r>
      <w:r w:rsidR="00BA795B" w:rsidRPr="00BA795B">
        <w:t>the</w:t>
      </w:r>
      <w:r w:rsidRPr="00BA795B">
        <w:t xml:space="preserve"> Look Application on Braille Plus 18</w:t>
      </w:r>
    </w:p>
    <w:p w:rsidR="005D3487" w:rsidRPr="00BA795B" w:rsidRDefault="005D3487">
      <w:pPr>
        <w:rPr>
          <w:sz w:val="24"/>
          <w:szCs w:val="24"/>
        </w:rPr>
      </w:pPr>
    </w:p>
    <w:p w:rsidR="00FD4668" w:rsidRPr="00BA795B" w:rsidRDefault="005D3487">
      <w:pPr>
        <w:rPr>
          <w:sz w:val="24"/>
          <w:szCs w:val="24"/>
        </w:rPr>
      </w:pPr>
      <w:r w:rsidRPr="00BA795B">
        <w:rPr>
          <w:sz w:val="24"/>
          <w:szCs w:val="24"/>
        </w:rPr>
        <w:t xml:space="preserve">The Braille </w:t>
      </w:r>
      <w:proofErr w:type="gramStart"/>
      <w:r w:rsidRPr="00BA795B">
        <w:rPr>
          <w:sz w:val="24"/>
          <w:szCs w:val="24"/>
        </w:rPr>
        <w:t>Plus</w:t>
      </w:r>
      <w:proofErr w:type="gramEnd"/>
      <w:r w:rsidRPr="00BA795B">
        <w:rPr>
          <w:sz w:val="24"/>
          <w:szCs w:val="24"/>
        </w:rPr>
        <w:t xml:space="preserve"> 18 is the first braille device to </w:t>
      </w:r>
      <w:r w:rsidR="00E66073">
        <w:rPr>
          <w:sz w:val="24"/>
          <w:szCs w:val="24"/>
        </w:rPr>
        <w:t xml:space="preserve">incorporate an onboard camera. </w:t>
      </w:r>
      <w:r w:rsidRPr="00BA795B">
        <w:rPr>
          <w:sz w:val="24"/>
          <w:szCs w:val="24"/>
        </w:rPr>
        <w:t xml:space="preserve">The main purpose of providing this feature </w:t>
      </w:r>
      <w:r w:rsidR="00431024">
        <w:rPr>
          <w:sz w:val="24"/>
          <w:szCs w:val="24"/>
        </w:rPr>
        <w:t>i</w:t>
      </w:r>
      <w:r w:rsidRPr="00BA795B">
        <w:rPr>
          <w:sz w:val="24"/>
          <w:szCs w:val="24"/>
        </w:rPr>
        <w:t xml:space="preserve">s to offer portable scanning with instant braille access. </w:t>
      </w:r>
      <w:r w:rsidR="00431024">
        <w:rPr>
          <w:sz w:val="24"/>
          <w:szCs w:val="24"/>
        </w:rPr>
        <w:t>When</w:t>
      </w:r>
      <w:r w:rsidRPr="00BA795B">
        <w:rPr>
          <w:sz w:val="24"/>
          <w:szCs w:val="24"/>
        </w:rPr>
        <w:t xml:space="preserve"> a print page </w:t>
      </w:r>
      <w:r w:rsidR="00431024">
        <w:rPr>
          <w:sz w:val="24"/>
          <w:szCs w:val="24"/>
        </w:rPr>
        <w:t>is</w:t>
      </w:r>
      <w:r w:rsidRPr="00BA795B">
        <w:rPr>
          <w:sz w:val="24"/>
          <w:szCs w:val="24"/>
        </w:rPr>
        <w:t xml:space="preserve"> scanned accurately, and the end result show</w:t>
      </w:r>
      <w:r w:rsidR="00431024">
        <w:rPr>
          <w:sz w:val="24"/>
          <w:szCs w:val="24"/>
        </w:rPr>
        <w:t>s</w:t>
      </w:r>
      <w:r w:rsidRPr="00BA795B">
        <w:rPr>
          <w:sz w:val="24"/>
          <w:szCs w:val="24"/>
        </w:rPr>
        <w:t xml:space="preserve"> up instantly on the braille display, the possibilities </w:t>
      </w:r>
      <w:r w:rsidR="00431024">
        <w:rPr>
          <w:sz w:val="24"/>
          <w:szCs w:val="24"/>
        </w:rPr>
        <w:t xml:space="preserve">for accessing materials </w:t>
      </w:r>
      <w:r w:rsidRPr="00BA795B">
        <w:rPr>
          <w:sz w:val="24"/>
          <w:szCs w:val="24"/>
        </w:rPr>
        <w:t>are</w:t>
      </w:r>
      <w:r w:rsidR="00431024">
        <w:rPr>
          <w:sz w:val="24"/>
          <w:szCs w:val="24"/>
        </w:rPr>
        <w:t xml:space="preserve"> endless</w:t>
      </w:r>
      <w:r w:rsidRPr="00BA795B">
        <w:rPr>
          <w:sz w:val="24"/>
          <w:szCs w:val="24"/>
        </w:rPr>
        <w:t xml:space="preserve">. </w:t>
      </w:r>
      <w:r w:rsidR="00B8370E">
        <w:rPr>
          <w:sz w:val="24"/>
          <w:szCs w:val="24"/>
        </w:rPr>
        <w:t>A</w:t>
      </w:r>
      <w:r w:rsidR="00431024">
        <w:rPr>
          <w:sz w:val="24"/>
          <w:szCs w:val="24"/>
        </w:rPr>
        <w:t>s improvements continue to be ma</w:t>
      </w:r>
      <w:r w:rsidR="00B8370E">
        <w:rPr>
          <w:sz w:val="24"/>
          <w:szCs w:val="24"/>
        </w:rPr>
        <w:t xml:space="preserve">de through software updates, and user error </w:t>
      </w:r>
      <w:r w:rsidR="00A2433F">
        <w:rPr>
          <w:sz w:val="24"/>
          <w:szCs w:val="24"/>
        </w:rPr>
        <w:t>lessens</w:t>
      </w:r>
      <w:r w:rsidR="00B8370E">
        <w:rPr>
          <w:sz w:val="24"/>
          <w:szCs w:val="24"/>
        </w:rPr>
        <w:t xml:space="preserve"> with practice, significantly better scanning results will be obtained. </w:t>
      </w:r>
      <w:r w:rsidR="00431024">
        <w:rPr>
          <w:sz w:val="24"/>
          <w:szCs w:val="24"/>
        </w:rPr>
        <w:t>Keep in mind</w:t>
      </w:r>
      <w:r w:rsidR="00F3075F" w:rsidRPr="00BA795B">
        <w:rPr>
          <w:sz w:val="24"/>
          <w:szCs w:val="24"/>
        </w:rPr>
        <w:t xml:space="preserve"> that this </w:t>
      </w:r>
      <w:r w:rsidR="00166DAD">
        <w:rPr>
          <w:sz w:val="24"/>
          <w:szCs w:val="24"/>
        </w:rPr>
        <w:t>device has</w:t>
      </w:r>
      <w:r w:rsidR="00F3075F" w:rsidRPr="00BA795B">
        <w:rPr>
          <w:sz w:val="24"/>
          <w:szCs w:val="24"/>
        </w:rPr>
        <w:t xml:space="preserve"> a small processor and does not claim to </w:t>
      </w:r>
      <w:r w:rsidR="00166DAD">
        <w:rPr>
          <w:sz w:val="24"/>
          <w:szCs w:val="24"/>
        </w:rPr>
        <w:t>provide</w:t>
      </w:r>
      <w:r w:rsidR="00F3075F" w:rsidRPr="00BA795B">
        <w:rPr>
          <w:sz w:val="24"/>
          <w:szCs w:val="24"/>
        </w:rPr>
        <w:t xml:space="preserve"> the </w:t>
      </w:r>
      <w:r w:rsidR="00166DAD">
        <w:rPr>
          <w:sz w:val="24"/>
          <w:szCs w:val="24"/>
        </w:rPr>
        <w:t>quality</w:t>
      </w:r>
      <w:r w:rsidR="00F3075F" w:rsidRPr="00BA795B">
        <w:rPr>
          <w:sz w:val="24"/>
          <w:szCs w:val="24"/>
        </w:rPr>
        <w:t xml:space="preserve"> of scan o</w:t>
      </w:r>
      <w:r w:rsidR="00AD5230" w:rsidRPr="00BA795B">
        <w:rPr>
          <w:sz w:val="24"/>
          <w:szCs w:val="24"/>
        </w:rPr>
        <w:t xml:space="preserve">btained </w:t>
      </w:r>
      <w:r w:rsidR="00166DAD">
        <w:rPr>
          <w:sz w:val="24"/>
          <w:szCs w:val="24"/>
        </w:rPr>
        <w:t>by</w:t>
      </w:r>
      <w:r w:rsidR="00AD5230" w:rsidRPr="00BA795B">
        <w:rPr>
          <w:sz w:val="24"/>
          <w:szCs w:val="24"/>
        </w:rPr>
        <w:t xml:space="preserve"> computer driven scanners</w:t>
      </w:r>
      <w:r w:rsidR="00F3075F" w:rsidRPr="00BA795B">
        <w:rPr>
          <w:sz w:val="24"/>
          <w:szCs w:val="24"/>
        </w:rPr>
        <w:t xml:space="preserve">.  </w:t>
      </w:r>
      <w:r w:rsidRPr="00BA795B">
        <w:rPr>
          <w:sz w:val="24"/>
          <w:szCs w:val="24"/>
        </w:rPr>
        <w:t xml:space="preserve">  </w:t>
      </w:r>
    </w:p>
    <w:p w:rsidR="003A5C39" w:rsidRPr="00BA795B" w:rsidRDefault="005D3487">
      <w:pPr>
        <w:rPr>
          <w:sz w:val="24"/>
          <w:szCs w:val="24"/>
        </w:rPr>
      </w:pPr>
      <w:r w:rsidRPr="00BA795B">
        <w:rPr>
          <w:sz w:val="24"/>
          <w:szCs w:val="24"/>
        </w:rPr>
        <w:t xml:space="preserve">Taking this into consideration, it is still possible to use the built-in </w:t>
      </w:r>
      <w:r w:rsidR="00AD5230" w:rsidRPr="00BA795B">
        <w:rPr>
          <w:sz w:val="24"/>
          <w:szCs w:val="24"/>
        </w:rPr>
        <w:t>camera and optical</w:t>
      </w:r>
      <w:r w:rsidR="00B91713" w:rsidRPr="00BA795B">
        <w:rPr>
          <w:sz w:val="24"/>
          <w:szCs w:val="24"/>
        </w:rPr>
        <w:t xml:space="preserve"> </w:t>
      </w:r>
      <w:r w:rsidR="00AD5230" w:rsidRPr="00BA795B">
        <w:rPr>
          <w:sz w:val="24"/>
          <w:szCs w:val="24"/>
        </w:rPr>
        <w:t>character</w:t>
      </w:r>
      <w:r w:rsidR="00B91713" w:rsidRPr="00BA795B">
        <w:rPr>
          <w:sz w:val="24"/>
          <w:szCs w:val="24"/>
        </w:rPr>
        <w:t xml:space="preserve"> </w:t>
      </w:r>
      <w:r w:rsidR="00AD5230" w:rsidRPr="00BA795B">
        <w:rPr>
          <w:sz w:val="24"/>
          <w:szCs w:val="24"/>
        </w:rPr>
        <w:t>recognition</w:t>
      </w:r>
      <w:r w:rsidR="00B91713" w:rsidRPr="00BA795B">
        <w:rPr>
          <w:sz w:val="24"/>
          <w:szCs w:val="24"/>
        </w:rPr>
        <w:t xml:space="preserve"> </w:t>
      </w:r>
      <w:r w:rsidR="00AD5230" w:rsidRPr="00BA795B">
        <w:rPr>
          <w:sz w:val="24"/>
          <w:szCs w:val="24"/>
        </w:rPr>
        <w:t xml:space="preserve">(OCR) software </w:t>
      </w:r>
      <w:r w:rsidRPr="00BA795B">
        <w:rPr>
          <w:sz w:val="24"/>
          <w:szCs w:val="24"/>
        </w:rPr>
        <w:t>to take a picture of a printed page and experience the benefit of instant</w:t>
      </w:r>
      <w:r w:rsidR="00E66073">
        <w:rPr>
          <w:sz w:val="24"/>
          <w:szCs w:val="24"/>
        </w:rPr>
        <w:t xml:space="preserve">ly knowing what’s on the page. </w:t>
      </w:r>
      <w:r w:rsidRPr="00BA795B">
        <w:rPr>
          <w:sz w:val="24"/>
          <w:szCs w:val="24"/>
        </w:rPr>
        <w:t>It is also wo</w:t>
      </w:r>
      <w:r w:rsidR="00F3075F" w:rsidRPr="00BA795B">
        <w:rPr>
          <w:sz w:val="24"/>
          <w:szCs w:val="24"/>
        </w:rPr>
        <w:t>rth noting that even computer based</w:t>
      </w:r>
      <w:r w:rsidRPr="00BA795B">
        <w:rPr>
          <w:sz w:val="24"/>
          <w:szCs w:val="24"/>
        </w:rPr>
        <w:t xml:space="preserve"> s</w:t>
      </w:r>
      <w:r w:rsidR="00F3075F" w:rsidRPr="00BA795B">
        <w:rPr>
          <w:sz w:val="24"/>
          <w:szCs w:val="24"/>
        </w:rPr>
        <w:t>canning programs</w:t>
      </w:r>
      <w:r w:rsidRPr="00BA795B">
        <w:rPr>
          <w:sz w:val="24"/>
          <w:szCs w:val="24"/>
        </w:rPr>
        <w:t xml:space="preserve"> require substantial editing of books before they are </w:t>
      </w:r>
      <w:r w:rsidR="00CC6C8E" w:rsidRPr="00BA795B">
        <w:rPr>
          <w:sz w:val="24"/>
          <w:szCs w:val="24"/>
        </w:rPr>
        <w:t>brailed</w:t>
      </w:r>
      <w:r w:rsidRPr="00BA795B">
        <w:rPr>
          <w:sz w:val="24"/>
          <w:szCs w:val="24"/>
        </w:rPr>
        <w:t xml:space="preserve">. That being said, please do not </w:t>
      </w:r>
      <w:r w:rsidR="00F3075F" w:rsidRPr="00BA795B">
        <w:rPr>
          <w:sz w:val="24"/>
          <w:szCs w:val="24"/>
        </w:rPr>
        <w:t xml:space="preserve">have students </w:t>
      </w:r>
      <w:r w:rsidRPr="00BA795B">
        <w:rPr>
          <w:sz w:val="24"/>
          <w:szCs w:val="24"/>
        </w:rPr>
        <w:t>snap a picture of a worksh</w:t>
      </w:r>
      <w:r w:rsidR="00E66073">
        <w:rPr>
          <w:sz w:val="24"/>
          <w:szCs w:val="24"/>
        </w:rPr>
        <w:t xml:space="preserve">eet and assume they </w:t>
      </w:r>
      <w:r w:rsidR="00F3075F" w:rsidRPr="00BA795B">
        <w:rPr>
          <w:sz w:val="24"/>
          <w:szCs w:val="24"/>
        </w:rPr>
        <w:t>now have</w:t>
      </w:r>
      <w:r w:rsidRPr="00BA795B">
        <w:rPr>
          <w:sz w:val="24"/>
          <w:szCs w:val="24"/>
        </w:rPr>
        <w:t xml:space="preserve"> an e</w:t>
      </w:r>
      <w:r w:rsidR="00E66073">
        <w:rPr>
          <w:sz w:val="24"/>
          <w:szCs w:val="24"/>
        </w:rPr>
        <w:t xml:space="preserve">rror free copy. </w:t>
      </w:r>
      <w:r w:rsidR="00CC6C8E" w:rsidRPr="00BA795B">
        <w:rPr>
          <w:sz w:val="24"/>
          <w:szCs w:val="24"/>
        </w:rPr>
        <w:t xml:space="preserve">It is advisable to </w:t>
      </w:r>
      <w:r w:rsidRPr="00BA795B">
        <w:rPr>
          <w:sz w:val="24"/>
          <w:szCs w:val="24"/>
        </w:rPr>
        <w:t>hook the BP18 up to the monitor</w:t>
      </w:r>
      <w:r w:rsidR="00FD4668" w:rsidRPr="00BA795B">
        <w:rPr>
          <w:sz w:val="24"/>
          <w:szCs w:val="24"/>
        </w:rPr>
        <w:t xml:space="preserve"> while experimenting with the Look app so teachers are a</w:t>
      </w:r>
      <w:r w:rsidR="00E86EF9" w:rsidRPr="00BA795B">
        <w:rPr>
          <w:sz w:val="24"/>
          <w:szCs w:val="24"/>
        </w:rPr>
        <w:t>ble to see</w:t>
      </w:r>
      <w:r w:rsidR="003A5C39" w:rsidRPr="00BA795B">
        <w:rPr>
          <w:sz w:val="24"/>
          <w:szCs w:val="24"/>
        </w:rPr>
        <w:t xml:space="preserve"> </w:t>
      </w:r>
      <w:r w:rsidR="00E86EF9" w:rsidRPr="00BA795B">
        <w:rPr>
          <w:sz w:val="24"/>
          <w:szCs w:val="24"/>
        </w:rPr>
        <w:t>the results of the scan</w:t>
      </w:r>
      <w:r w:rsidR="003A5C39" w:rsidRPr="00BA795B">
        <w:rPr>
          <w:sz w:val="24"/>
          <w:szCs w:val="24"/>
        </w:rPr>
        <w:t>.</w:t>
      </w:r>
    </w:p>
    <w:p w:rsidR="003D78B8" w:rsidRDefault="003D78B8">
      <w:pPr>
        <w:rPr>
          <w:sz w:val="24"/>
          <w:szCs w:val="24"/>
        </w:rPr>
      </w:pPr>
    </w:p>
    <w:p w:rsidR="00A621F9" w:rsidRPr="00BA795B" w:rsidRDefault="00A621F9">
      <w:pPr>
        <w:rPr>
          <w:sz w:val="24"/>
          <w:szCs w:val="24"/>
        </w:rPr>
      </w:pPr>
    </w:p>
    <w:p w:rsidR="00A621F9" w:rsidRPr="00BA795B" w:rsidRDefault="00A621F9">
      <w:pPr>
        <w:rPr>
          <w:sz w:val="24"/>
          <w:szCs w:val="24"/>
        </w:rPr>
      </w:pPr>
      <w:r w:rsidRPr="00BA795B">
        <w:rPr>
          <w:sz w:val="24"/>
          <w:szCs w:val="24"/>
        </w:rPr>
        <w:t xml:space="preserve">The following steps for scanning a page are </w:t>
      </w:r>
      <w:r w:rsidR="002C07D5">
        <w:rPr>
          <w:sz w:val="24"/>
          <w:szCs w:val="24"/>
        </w:rPr>
        <w:t>copied</w:t>
      </w:r>
      <w:r w:rsidRPr="00BA795B">
        <w:rPr>
          <w:sz w:val="24"/>
          <w:szCs w:val="24"/>
        </w:rPr>
        <w:t xml:space="preserve"> directly from the User Guide section labeled “Scan Paper Documents.”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Position the document on a flat surface in a well-lighted area. The orientation of the page does not matter except that you </w:t>
      </w:r>
      <w:r w:rsidR="007E252B">
        <w:rPr>
          <w:sz w:val="24"/>
          <w:szCs w:val="24"/>
        </w:rPr>
        <w:t>should not</w:t>
      </w:r>
      <w:r w:rsidR="007E252B" w:rsidRPr="00E66073">
        <w:rPr>
          <w:sz w:val="24"/>
          <w:szCs w:val="24"/>
        </w:rPr>
        <w:t xml:space="preserve"> </w:t>
      </w:r>
      <w:r w:rsidRPr="00E66073">
        <w:rPr>
          <w:sz w:val="24"/>
          <w:szCs w:val="24"/>
        </w:rPr>
        <w:t>put the page face</w:t>
      </w:r>
      <w:r w:rsidR="00E66073" w:rsidRPr="00E66073">
        <w:rPr>
          <w:sz w:val="24"/>
          <w:szCs w:val="24"/>
        </w:rPr>
        <w:t xml:space="preserve"> </w:t>
      </w:r>
      <w:r w:rsidRPr="00E66073">
        <w:rPr>
          <w:sz w:val="24"/>
          <w:szCs w:val="24"/>
        </w:rPr>
        <w:t xml:space="preserve">down. It usually helps to align the long side of the page with the long side of the Braille </w:t>
      </w:r>
      <w:proofErr w:type="gramStart"/>
      <w:r w:rsidRPr="00E66073">
        <w:rPr>
          <w:sz w:val="24"/>
          <w:szCs w:val="24"/>
        </w:rPr>
        <w:t>Plus</w:t>
      </w:r>
      <w:proofErr w:type="gramEnd"/>
      <w:r w:rsidRPr="00E66073">
        <w:rPr>
          <w:sz w:val="24"/>
          <w:szCs w:val="24"/>
        </w:rPr>
        <w:t xml:space="preserve"> 18</w:t>
      </w:r>
      <w:r w:rsidR="00E66073">
        <w:rPr>
          <w:sz w:val="24"/>
          <w:szCs w:val="24"/>
        </w:rPr>
        <w:t>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Start the Look app by selecting it from the Home screen. Look shows two buttons, one for OCR Picture, and one for Snap Picture. </w:t>
      </w:r>
      <w:r w:rsidR="007E252B">
        <w:rPr>
          <w:sz w:val="24"/>
          <w:szCs w:val="24"/>
        </w:rPr>
        <w:t>OCR Picture is the default button and</w:t>
      </w:r>
      <w:r w:rsidRPr="00E66073">
        <w:rPr>
          <w:sz w:val="24"/>
          <w:szCs w:val="24"/>
        </w:rPr>
        <w:t xml:space="preserve"> </w:t>
      </w:r>
      <w:r w:rsidR="007E252B">
        <w:rPr>
          <w:sz w:val="24"/>
          <w:szCs w:val="24"/>
        </w:rPr>
        <w:t>i</w:t>
      </w:r>
      <w:r w:rsidRPr="00E66073">
        <w:rPr>
          <w:sz w:val="24"/>
          <w:szCs w:val="24"/>
        </w:rPr>
        <w:t>s the one to use to recognize text.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>Hold the camera about 12 inches from the page.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>Hold the camera steady. A stand is a tremendous advantage to getting better results from the scanning process. Note that a stand is not included.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Try to hold the camera so that </w:t>
      </w:r>
      <w:r w:rsidR="007E252B">
        <w:rPr>
          <w:sz w:val="24"/>
          <w:szCs w:val="24"/>
        </w:rPr>
        <w:t>the entire page is included in the viewing area.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Press Select to take the </w:t>
      </w:r>
      <w:r w:rsidR="007E252B">
        <w:rPr>
          <w:sz w:val="24"/>
          <w:szCs w:val="24"/>
        </w:rPr>
        <w:t>picture</w:t>
      </w:r>
      <w:r w:rsidRPr="00E66073">
        <w:rPr>
          <w:sz w:val="24"/>
          <w:szCs w:val="24"/>
        </w:rPr>
        <w:t xml:space="preserve">. </w:t>
      </w:r>
      <w:r w:rsidR="007E252B">
        <w:rPr>
          <w:sz w:val="24"/>
          <w:szCs w:val="24"/>
        </w:rPr>
        <w:t xml:space="preserve">The </w:t>
      </w:r>
      <w:r w:rsidRPr="00E66073">
        <w:rPr>
          <w:sz w:val="24"/>
          <w:szCs w:val="24"/>
        </w:rPr>
        <w:t xml:space="preserve">Look </w:t>
      </w:r>
      <w:r w:rsidR="007E252B">
        <w:rPr>
          <w:sz w:val="24"/>
          <w:szCs w:val="24"/>
        </w:rPr>
        <w:t xml:space="preserve">app </w:t>
      </w:r>
      <w:r w:rsidRPr="00E66073">
        <w:rPr>
          <w:sz w:val="24"/>
          <w:szCs w:val="24"/>
        </w:rPr>
        <w:t>responds by focus</w:t>
      </w:r>
      <w:r w:rsidR="00A02EAD">
        <w:rPr>
          <w:sz w:val="24"/>
          <w:szCs w:val="24"/>
        </w:rPr>
        <w:t>ing</w:t>
      </w:r>
      <w:r w:rsidRPr="00E66073">
        <w:rPr>
          <w:sz w:val="24"/>
          <w:szCs w:val="24"/>
        </w:rPr>
        <w:t xml:space="preserve"> on the image. When it gets an accurate focus, it clicks to let you know</w:t>
      </w:r>
      <w:r w:rsidR="00E66073" w:rsidRPr="00E66073">
        <w:rPr>
          <w:sz w:val="24"/>
          <w:szCs w:val="24"/>
        </w:rPr>
        <w:t xml:space="preserve"> </w:t>
      </w:r>
      <w:r w:rsidR="00A02EAD">
        <w:rPr>
          <w:sz w:val="24"/>
          <w:szCs w:val="24"/>
        </w:rPr>
        <w:t>a picture was taken</w:t>
      </w:r>
      <w:r w:rsidRPr="00E66073">
        <w:rPr>
          <w:sz w:val="24"/>
          <w:szCs w:val="24"/>
        </w:rPr>
        <w:t>. If it does not click or take the picture, check ambient lighting conditions.</w:t>
      </w:r>
      <w:r w:rsidR="00E66073" w:rsidRPr="00E66073">
        <w:rPr>
          <w:sz w:val="24"/>
          <w:szCs w:val="24"/>
        </w:rPr>
        <w:t xml:space="preserve"> </w:t>
      </w:r>
      <w:r w:rsidRPr="00E66073">
        <w:rPr>
          <w:sz w:val="24"/>
          <w:szCs w:val="24"/>
        </w:rPr>
        <w:t>Once</w:t>
      </w:r>
      <w:r w:rsidR="00A02EAD">
        <w:rPr>
          <w:sz w:val="24"/>
          <w:szCs w:val="24"/>
        </w:rPr>
        <w:t xml:space="preserve"> a picture is taken,</w:t>
      </w:r>
      <w:r w:rsidRPr="00E66073">
        <w:rPr>
          <w:sz w:val="24"/>
          <w:szCs w:val="24"/>
        </w:rPr>
        <w:t xml:space="preserve"> </w:t>
      </w:r>
      <w:r w:rsidR="00A02EAD">
        <w:rPr>
          <w:sz w:val="24"/>
          <w:szCs w:val="24"/>
        </w:rPr>
        <w:t xml:space="preserve">the </w:t>
      </w:r>
      <w:r w:rsidRPr="00E66073">
        <w:rPr>
          <w:sz w:val="24"/>
          <w:szCs w:val="24"/>
        </w:rPr>
        <w:t xml:space="preserve">Look </w:t>
      </w:r>
      <w:r w:rsidR="00A02EAD">
        <w:rPr>
          <w:sz w:val="24"/>
          <w:szCs w:val="24"/>
        </w:rPr>
        <w:lastRenderedPageBreak/>
        <w:t xml:space="preserve">app </w:t>
      </w:r>
      <w:r w:rsidRPr="00E66073">
        <w:rPr>
          <w:sz w:val="24"/>
          <w:szCs w:val="24"/>
        </w:rPr>
        <w:t>announces "Recognizing Text" and converts the image into text.</w:t>
      </w:r>
      <w:r w:rsidR="00E66073" w:rsidRPr="00E66073">
        <w:rPr>
          <w:sz w:val="24"/>
          <w:szCs w:val="24"/>
        </w:rPr>
        <w:t xml:space="preserve"> </w:t>
      </w:r>
      <w:r w:rsidRPr="00E66073">
        <w:rPr>
          <w:sz w:val="24"/>
          <w:szCs w:val="24"/>
        </w:rPr>
        <w:t xml:space="preserve">When finished </w:t>
      </w:r>
      <w:r w:rsidR="00A02EAD">
        <w:rPr>
          <w:sz w:val="24"/>
          <w:szCs w:val="24"/>
        </w:rPr>
        <w:t>with recognition</w:t>
      </w:r>
      <w:r w:rsidRPr="00E66073">
        <w:rPr>
          <w:sz w:val="24"/>
          <w:szCs w:val="24"/>
        </w:rPr>
        <w:t>, Look announces "Done" and opens an editing control from which you read or edit the text.</w:t>
      </w:r>
      <w:r w:rsidR="00E66073" w:rsidRPr="00E66073">
        <w:rPr>
          <w:sz w:val="24"/>
          <w:szCs w:val="24"/>
        </w:rPr>
        <w:t xml:space="preserve"> </w:t>
      </w:r>
      <w:r w:rsidRPr="00E66073">
        <w:rPr>
          <w:sz w:val="24"/>
          <w:szCs w:val="24"/>
        </w:rPr>
        <w:t>Use normal editing navigation commands with the arrow keys to move through the text as desired.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>If the scan comes out inaccurately, press Back to discard the attempt and try again.</w:t>
      </w:r>
    </w:p>
    <w:p w:rsidR="007A3A43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To save the page, press Select. Look saves the text and prepares </w:t>
      </w:r>
      <w:r w:rsidR="00A02EAD">
        <w:rPr>
          <w:sz w:val="24"/>
          <w:szCs w:val="24"/>
        </w:rPr>
        <w:t>to take</w:t>
      </w:r>
      <w:r w:rsidR="00A02EAD" w:rsidRPr="00E66073">
        <w:rPr>
          <w:sz w:val="24"/>
          <w:szCs w:val="24"/>
        </w:rPr>
        <w:t xml:space="preserve"> </w:t>
      </w:r>
      <w:r w:rsidRPr="00E66073">
        <w:rPr>
          <w:sz w:val="24"/>
          <w:szCs w:val="24"/>
        </w:rPr>
        <w:t xml:space="preserve">another picture. The program saves to a file called ocr.txt. </w:t>
      </w:r>
    </w:p>
    <w:p w:rsidR="00F276C5" w:rsidRPr="00E66073" w:rsidRDefault="007A3A43" w:rsidP="00E660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6073">
        <w:rPr>
          <w:sz w:val="24"/>
          <w:szCs w:val="24"/>
        </w:rPr>
        <w:t>Repeat the pro</w:t>
      </w:r>
      <w:r w:rsidR="00A621F9" w:rsidRPr="00E66073">
        <w:rPr>
          <w:sz w:val="24"/>
          <w:szCs w:val="24"/>
        </w:rPr>
        <w:t>cess to scan additional pages.</w:t>
      </w:r>
    </w:p>
    <w:p w:rsidR="003D78B8" w:rsidRDefault="003D78B8" w:rsidP="007A3A43">
      <w:pPr>
        <w:rPr>
          <w:sz w:val="24"/>
          <w:szCs w:val="24"/>
        </w:rPr>
      </w:pPr>
    </w:p>
    <w:p w:rsidR="003D78B8" w:rsidRDefault="002F797B" w:rsidP="003D78B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D78B8">
        <w:rPr>
          <w:sz w:val="24"/>
          <w:szCs w:val="24"/>
        </w:rPr>
        <w:t>f a scanned page is unusually inaccurate</w:t>
      </w:r>
      <w:r>
        <w:rPr>
          <w:sz w:val="24"/>
          <w:szCs w:val="24"/>
        </w:rPr>
        <w:t>,</w:t>
      </w:r>
      <w:r w:rsidRPr="002F7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are two lighting </w:t>
      </w:r>
      <w:r>
        <w:rPr>
          <w:sz w:val="24"/>
          <w:szCs w:val="24"/>
        </w:rPr>
        <w:t>adjust</w:t>
      </w:r>
      <w:r>
        <w:rPr>
          <w:sz w:val="24"/>
          <w:szCs w:val="24"/>
        </w:rPr>
        <w:t>ments you can try.</w:t>
      </w:r>
    </w:p>
    <w:p w:rsidR="003D78B8" w:rsidRPr="002F797B" w:rsidRDefault="003D78B8" w:rsidP="002F797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F797B">
        <w:rPr>
          <w:sz w:val="24"/>
          <w:szCs w:val="24"/>
        </w:rPr>
        <w:t>Make sure there is normal lighting in the room; the light is on, but there is no direct glare from a sunny window.</w:t>
      </w:r>
    </w:p>
    <w:p w:rsidR="003D78B8" w:rsidRPr="002F797B" w:rsidRDefault="003D78B8" w:rsidP="002F797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F797B">
        <w:rPr>
          <w:sz w:val="24"/>
          <w:szCs w:val="24"/>
        </w:rPr>
        <w:t xml:space="preserve">After opening the Look app, use </w:t>
      </w:r>
      <w:proofErr w:type="spellStart"/>
      <w:r w:rsidRPr="002F797B">
        <w:rPr>
          <w:sz w:val="24"/>
          <w:szCs w:val="24"/>
        </w:rPr>
        <w:t>space+m</w:t>
      </w:r>
      <w:proofErr w:type="spellEnd"/>
      <w:r w:rsidRPr="002F797B">
        <w:rPr>
          <w:sz w:val="24"/>
          <w:szCs w:val="24"/>
        </w:rPr>
        <w:t xml:space="preserve"> or the menu button to reach the settings menu. Once you press select, there will be a box label</w:t>
      </w:r>
      <w:r w:rsidR="00A51F0F" w:rsidRPr="002F797B">
        <w:rPr>
          <w:sz w:val="24"/>
          <w:szCs w:val="24"/>
        </w:rPr>
        <w:t>ed “flash torch mode;” try</w:t>
      </w:r>
      <w:r w:rsidRPr="002F797B">
        <w:rPr>
          <w:sz w:val="24"/>
          <w:szCs w:val="24"/>
        </w:rPr>
        <w:t xml:space="preserve"> </w:t>
      </w:r>
      <w:r w:rsidR="00A51F0F" w:rsidRPr="002F797B">
        <w:rPr>
          <w:sz w:val="24"/>
          <w:szCs w:val="24"/>
        </w:rPr>
        <w:t xml:space="preserve">checking </w:t>
      </w:r>
      <w:r w:rsidRPr="002F797B">
        <w:rPr>
          <w:sz w:val="24"/>
          <w:szCs w:val="24"/>
        </w:rPr>
        <w:t>that box</w:t>
      </w:r>
      <w:r w:rsidR="00A51F0F" w:rsidRPr="002F797B">
        <w:rPr>
          <w:sz w:val="24"/>
          <w:szCs w:val="24"/>
        </w:rPr>
        <w:t xml:space="preserve"> and see if results change.  </w:t>
      </w:r>
    </w:p>
    <w:p w:rsidR="003D78B8" w:rsidRPr="003D78B8" w:rsidRDefault="003D78B8" w:rsidP="003D78B8">
      <w:pPr>
        <w:rPr>
          <w:sz w:val="24"/>
          <w:szCs w:val="24"/>
        </w:rPr>
      </w:pPr>
    </w:p>
    <w:p w:rsidR="00A621F9" w:rsidRPr="00BA795B" w:rsidRDefault="00703B8E" w:rsidP="00E66073">
      <w:pPr>
        <w:pStyle w:val="Heading2"/>
      </w:pPr>
      <w:r w:rsidRPr="00BA795B">
        <w:t>Practical Applications for OCR</w:t>
      </w:r>
    </w:p>
    <w:p w:rsidR="00703B8E" w:rsidRPr="00BA795B" w:rsidRDefault="00703B8E" w:rsidP="007A3A43">
      <w:pPr>
        <w:rPr>
          <w:sz w:val="24"/>
          <w:szCs w:val="24"/>
        </w:rPr>
      </w:pPr>
    </w:p>
    <w:p w:rsidR="00703B8E" w:rsidRPr="00E66073" w:rsidRDefault="00436A96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>Keep</w:t>
      </w:r>
      <w:r w:rsidR="00703B8E" w:rsidRPr="00E66073">
        <w:rPr>
          <w:sz w:val="24"/>
          <w:szCs w:val="24"/>
        </w:rPr>
        <w:t xml:space="preserve"> typed assignments that were printed for the teacher organized</w:t>
      </w:r>
      <w:r w:rsidR="00A02EAD">
        <w:rPr>
          <w:sz w:val="24"/>
          <w:szCs w:val="24"/>
        </w:rPr>
        <w:t>.</w:t>
      </w:r>
    </w:p>
    <w:p w:rsidR="00703B8E" w:rsidRPr="00E66073" w:rsidRDefault="00436A96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>Identify</w:t>
      </w:r>
      <w:r w:rsidR="00703B8E" w:rsidRPr="00E66073">
        <w:rPr>
          <w:sz w:val="24"/>
          <w:szCs w:val="24"/>
        </w:rPr>
        <w:t xml:space="preserve"> print worksheets and textbooks</w:t>
      </w:r>
      <w:r w:rsidR="00A02EAD">
        <w:rPr>
          <w:sz w:val="24"/>
          <w:szCs w:val="24"/>
        </w:rPr>
        <w:t>.</w:t>
      </w:r>
    </w:p>
    <w:p w:rsidR="00F3075F" w:rsidRPr="00E66073" w:rsidRDefault="00F3075F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>Try reading product packaging</w:t>
      </w:r>
      <w:r w:rsidR="00A02EAD">
        <w:rPr>
          <w:sz w:val="24"/>
          <w:szCs w:val="24"/>
        </w:rPr>
        <w:t>‒</w:t>
      </w:r>
      <w:r w:rsidRPr="00E66073">
        <w:rPr>
          <w:sz w:val="24"/>
          <w:szCs w:val="24"/>
        </w:rPr>
        <w:t>from cereal to DVDs</w:t>
      </w:r>
      <w:r w:rsidR="00A02EAD">
        <w:rPr>
          <w:sz w:val="24"/>
          <w:szCs w:val="24"/>
        </w:rPr>
        <w:t>.</w:t>
      </w:r>
    </w:p>
    <w:p w:rsidR="00703B8E" w:rsidRPr="00E66073" w:rsidRDefault="00703B8E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Check out </w:t>
      </w:r>
      <w:r w:rsidR="00FC788B">
        <w:rPr>
          <w:sz w:val="24"/>
          <w:szCs w:val="24"/>
        </w:rPr>
        <w:t xml:space="preserve">and read </w:t>
      </w:r>
      <w:r w:rsidRPr="00E66073">
        <w:rPr>
          <w:sz w:val="24"/>
          <w:szCs w:val="24"/>
        </w:rPr>
        <w:t>a print book from the library that is unavailable in other format</w:t>
      </w:r>
      <w:r w:rsidR="00A02EAD">
        <w:rPr>
          <w:sz w:val="24"/>
          <w:szCs w:val="24"/>
        </w:rPr>
        <w:t>s</w:t>
      </w:r>
      <w:r w:rsidR="00FC788B">
        <w:rPr>
          <w:sz w:val="24"/>
          <w:szCs w:val="24"/>
        </w:rPr>
        <w:t>.</w:t>
      </w:r>
    </w:p>
    <w:p w:rsidR="00F3075F" w:rsidRPr="00E66073" w:rsidRDefault="00F3075F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>Buy a print magazine</w:t>
      </w:r>
      <w:r w:rsidR="00FC788B">
        <w:rPr>
          <w:sz w:val="24"/>
          <w:szCs w:val="24"/>
        </w:rPr>
        <w:t xml:space="preserve">. </w:t>
      </w:r>
    </w:p>
    <w:p w:rsidR="00703B8E" w:rsidRPr="00E66073" w:rsidRDefault="00F3075F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 xml:space="preserve">See </w:t>
      </w:r>
      <w:r w:rsidR="00FC788B">
        <w:rPr>
          <w:sz w:val="24"/>
          <w:szCs w:val="24"/>
        </w:rPr>
        <w:t xml:space="preserve">and read </w:t>
      </w:r>
      <w:r w:rsidRPr="00E66073">
        <w:rPr>
          <w:sz w:val="24"/>
          <w:szCs w:val="24"/>
        </w:rPr>
        <w:t>what’s in the mailbox</w:t>
      </w:r>
      <w:r w:rsidR="00FC788B">
        <w:rPr>
          <w:sz w:val="24"/>
          <w:szCs w:val="24"/>
        </w:rPr>
        <w:t>.</w:t>
      </w:r>
    </w:p>
    <w:p w:rsidR="00F3075F" w:rsidRPr="00E66073" w:rsidRDefault="00F3075F" w:rsidP="00E660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073">
        <w:rPr>
          <w:sz w:val="24"/>
          <w:szCs w:val="24"/>
        </w:rPr>
        <w:t>Try reading a restaurant menu</w:t>
      </w:r>
      <w:r w:rsidR="00FC788B">
        <w:rPr>
          <w:sz w:val="24"/>
          <w:szCs w:val="24"/>
        </w:rPr>
        <w:t>.</w:t>
      </w:r>
    </w:p>
    <w:p w:rsidR="00B91713" w:rsidRDefault="00B9171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3075F" w:rsidRPr="00BA795B" w:rsidRDefault="00F3075F" w:rsidP="00E66073">
      <w:pPr>
        <w:pStyle w:val="Heading2"/>
      </w:pPr>
      <w:bookmarkStart w:id="0" w:name="OLE_LINK1"/>
      <w:bookmarkStart w:id="1" w:name="OLE_LINK2"/>
      <w:r w:rsidRPr="00BA795B">
        <w:lastRenderedPageBreak/>
        <w:t>Look App Quiz</w:t>
      </w:r>
    </w:p>
    <w:p w:rsidR="00F3075F" w:rsidRPr="00BA795B" w:rsidRDefault="00F3075F" w:rsidP="00B91713">
      <w:pPr>
        <w:spacing w:after="0"/>
        <w:rPr>
          <w:sz w:val="24"/>
          <w:szCs w:val="24"/>
        </w:rPr>
      </w:pPr>
    </w:p>
    <w:p w:rsidR="00F3075F" w:rsidRPr="00BA795B" w:rsidRDefault="00F3075F" w:rsidP="00B91713">
      <w:pPr>
        <w:spacing w:after="120"/>
        <w:rPr>
          <w:sz w:val="24"/>
          <w:szCs w:val="24"/>
        </w:rPr>
      </w:pPr>
      <w:r w:rsidRPr="00BA795B">
        <w:rPr>
          <w:sz w:val="24"/>
          <w:szCs w:val="24"/>
        </w:rPr>
        <w:t>1.  OCR stands for:</w:t>
      </w:r>
    </w:p>
    <w:p w:rsidR="00F3075F" w:rsidRPr="00BA795B" w:rsidRDefault="00AD5230" w:rsidP="00B91713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="00F3075F" w:rsidRPr="00BA795B">
        <w:rPr>
          <w:sz w:val="24"/>
          <w:szCs w:val="24"/>
        </w:rPr>
        <w:t xml:space="preserve">A.  </w:t>
      </w:r>
      <w:r w:rsidRPr="00BA795B">
        <w:rPr>
          <w:sz w:val="24"/>
          <w:szCs w:val="24"/>
        </w:rPr>
        <w:t>overlay</w:t>
      </w:r>
      <w:proofErr w:type="gramEnd"/>
      <w:r w:rsidRPr="00BA795B">
        <w:rPr>
          <w:sz w:val="24"/>
          <w:szCs w:val="24"/>
        </w:rPr>
        <w:t xml:space="preserve"> camera reading</w:t>
      </w:r>
    </w:p>
    <w:p w:rsidR="00AD5230" w:rsidRPr="00BA795B" w:rsidRDefault="00AD5230" w:rsidP="00B91713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B.  optic</w:t>
      </w:r>
      <w:proofErr w:type="gramEnd"/>
      <w:r w:rsidRPr="00BA795B">
        <w:rPr>
          <w:sz w:val="24"/>
          <w:szCs w:val="24"/>
        </w:rPr>
        <w:t xml:space="preserve"> camera readout</w:t>
      </w:r>
    </w:p>
    <w:p w:rsidR="00AD5230" w:rsidRPr="00BA795B" w:rsidRDefault="00AD5230" w:rsidP="00B91713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C.  optical</w:t>
      </w:r>
      <w:proofErr w:type="gramEnd"/>
      <w:r w:rsidRPr="00BA795B">
        <w:rPr>
          <w:sz w:val="24"/>
          <w:szCs w:val="24"/>
        </w:rPr>
        <w:t xml:space="preserve"> character recognition</w:t>
      </w:r>
      <w:r w:rsidR="00CC6C8E" w:rsidRPr="00BA795B">
        <w:rPr>
          <w:sz w:val="24"/>
          <w:szCs w:val="24"/>
        </w:rPr>
        <w:t xml:space="preserve"> **</w:t>
      </w:r>
    </w:p>
    <w:p w:rsidR="00AD5230" w:rsidRPr="00BA795B" w:rsidRDefault="00AD5230" w:rsidP="00B91713">
      <w:pPr>
        <w:spacing w:before="360" w:after="120"/>
        <w:rPr>
          <w:sz w:val="24"/>
          <w:szCs w:val="24"/>
        </w:rPr>
      </w:pPr>
      <w:r w:rsidRPr="00BA795B">
        <w:rPr>
          <w:sz w:val="24"/>
          <w:szCs w:val="24"/>
        </w:rPr>
        <w:t>2.  Which of the following is a false statement as to how to scan a page?</w:t>
      </w:r>
    </w:p>
    <w:p w:rsidR="00AD5230" w:rsidRPr="00BA795B" w:rsidRDefault="00AD5230" w:rsidP="00576537">
      <w:pPr>
        <w:rPr>
          <w:sz w:val="24"/>
          <w:szCs w:val="24"/>
        </w:rPr>
      </w:pPr>
      <w:r w:rsidRPr="00BA795B">
        <w:rPr>
          <w:sz w:val="24"/>
          <w:szCs w:val="24"/>
        </w:rPr>
        <w:tab/>
        <w:t>A.  The camera should be approximately 12 inches above the page.</w:t>
      </w:r>
    </w:p>
    <w:p w:rsidR="00AD5230" w:rsidRPr="00BA795B" w:rsidRDefault="00AD5230" w:rsidP="00576537">
      <w:pPr>
        <w:rPr>
          <w:sz w:val="24"/>
          <w:szCs w:val="24"/>
        </w:rPr>
      </w:pPr>
      <w:r w:rsidRPr="00BA795B">
        <w:rPr>
          <w:sz w:val="24"/>
          <w:szCs w:val="24"/>
        </w:rPr>
        <w:tab/>
        <w:t>B.  The printed page must be right-side</w:t>
      </w:r>
      <w:r w:rsidR="00576537">
        <w:rPr>
          <w:sz w:val="24"/>
          <w:szCs w:val="24"/>
        </w:rPr>
        <w:t xml:space="preserve"> </w:t>
      </w:r>
      <w:r w:rsidRPr="00BA795B">
        <w:rPr>
          <w:sz w:val="24"/>
          <w:szCs w:val="24"/>
        </w:rPr>
        <w:t>up.</w:t>
      </w:r>
      <w:r w:rsidR="00CC6C8E" w:rsidRPr="00BA795B">
        <w:rPr>
          <w:sz w:val="24"/>
          <w:szCs w:val="24"/>
        </w:rPr>
        <w:t xml:space="preserve"> **</w:t>
      </w:r>
    </w:p>
    <w:p w:rsidR="00AD5230" w:rsidRPr="00BA795B" w:rsidRDefault="00AD5230" w:rsidP="00576537">
      <w:pPr>
        <w:rPr>
          <w:sz w:val="24"/>
          <w:szCs w:val="24"/>
        </w:rPr>
      </w:pPr>
      <w:r w:rsidRPr="00BA795B">
        <w:rPr>
          <w:sz w:val="24"/>
          <w:szCs w:val="24"/>
        </w:rPr>
        <w:tab/>
        <w:t>C.  Adequate lighting is necessary.</w:t>
      </w:r>
    </w:p>
    <w:p w:rsidR="00AD5230" w:rsidRPr="00BA795B" w:rsidRDefault="00A51F0F" w:rsidP="00B91713">
      <w:pPr>
        <w:spacing w:before="360" w:after="120"/>
        <w:rPr>
          <w:sz w:val="24"/>
          <w:szCs w:val="24"/>
        </w:rPr>
      </w:pPr>
      <w:bookmarkStart w:id="2" w:name="OLE_LINK3"/>
      <w:bookmarkStart w:id="3" w:name="OLE_LINK4"/>
      <w:r>
        <w:rPr>
          <w:sz w:val="24"/>
          <w:szCs w:val="24"/>
        </w:rPr>
        <w:t>3. Which statement is true?</w:t>
      </w:r>
    </w:p>
    <w:p w:rsidR="00C82C01" w:rsidRPr="00BA795B" w:rsidRDefault="00A51F0F" w:rsidP="005765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 </w:t>
      </w:r>
      <w:r w:rsidR="00266125">
        <w:rPr>
          <w:sz w:val="24"/>
          <w:szCs w:val="24"/>
        </w:rPr>
        <w:t xml:space="preserve">Scanning does not produce an error free copy. </w:t>
      </w:r>
      <w:r w:rsidR="00CC6C8E" w:rsidRPr="00BA795B">
        <w:rPr>
          <w:sz w:val="24"/>
          <w:szCs w:val="24"/>
        </w:rPr>
        <w:t xml:space="preserve"> **</w:t>
      </w:r>
    </w:p>
    <w:p w:rsidR="00C82C01" w:rsidRPr="00BA795B" w:rsidRDefault="002F797B" w:rsidP="00576537">
      <w:pPr>
        <w:rPr>
          <w:sz w:val="24"/>
          <w:szCs w:val="24"/>
        </w:rPr>
      </w:pPr>
      <w:r>
        <w:rPr>
          <w:sz w:val="24"/>
          <w:szCs w:val="24"/>
        </w:rPr>
        <w:tab/>
        <w:t>B.  The room can be dark.</w:t>
      </w:r>
    </w:p>
    <w:p w:rsidR="00C82C01" w:rsidRPr="00BA795B" w:rsidRDefault="00266125" w:rsidP="005765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Handwritten pages can be scanned.  </w:t>
      </w:r>
    </w:p>
    <w:bookmarkEnd w:id="2"/>
    <w:bookmarkEnd w:id="3"/>
    <w:p w:rsidR="00C82C01" w:rsidRPr="00BA795B" w:rsidRDefault="00C82C01" w:rsidP="00B91713">
      <w:pPr>
        <w:spacing w:before="360" w:after="120"/>
        <w:rPr>
          <w:sz w:val="24"/>
          <w:szCs w:val="24"/>
        </w:rPr>
      </w:pPr>
      <w:r w:rsidRPr="00BA795B">
        <w:rPr>
          <w:sz w:val="24"/>
          <w:szCs w:val="24"/>
        </w:rPr>
        <w:t>4.  Which button should be pressed to scan a page?</w:t>
      </w:r>
    </w:p>
    <w:p w:rsidR="00C82C01" w:rsidRPr="00BA795B" w:rsidRDefault="00C82C01" w:rsidP="00576537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A.  snap</w:t>
      </w:r>
      <w:proofErr w:type="gramEnd"/>
      <w:r w:rsidRPr="00BA795B">
        <w:rPr>
          <w:sz w:val="24"/>
          <w:szCs w:val="24"/>
        </w:rPr>
        <w:t xml:space="preserve"> picture button</w:t>
      </w:r>
    </w:p>
    <w:p w:rsidR="00C82C01" w:rsidRPr="00BA795B" w:rsidRDefault="00C82C01" w:rsidP="00576537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B.  the</w:t>
      </w:r>
      <w:proofErr w:type="gramEnd"/>
      <w:r w:rsidRPr="00BA795B">
        <w:rPr>
          <w:sz w:val="24"/>
          <w:szCs w:val="24"/>
        </w:rPr>
        <w:t xml:space="preserve"> spacebar</w:t>
      </w:r>
    </w:p>
    <w:p w:rsidR="00C82C01" w:rsidRPr="00BA795B" w:rsidRDefault="00C82C01" w:rsidP="00576537">
      <w:pPr>
        <w:rPr>
          <w:sz w:val="24"/>
          <w:szCs w:val="24"/>
        </w:rPr>
      </w:pPr>
      <w:r w:rsidRPr="00BA795B">
        <w:rPr>
          <w:sz w:val="24"/>
          <w:szCs w:val="24"/>
        </w:rPr>
        <w:tab/>
        <w:t>C.  OCR picture button</w:t>
      </w:r>
      <w:r w:rsidR="00CC6C8E" w:rsidRPr="00BA795B">
        <w:rPr>
          <w:sz w:val="24"/>
          <w:szCs w:val="24"/>
        </w:rPr>
        <w:t xml:space="preserve"> **</w:t>
      </w:r>
    </w:p>
    <w:p w:rsidR="00C82C01" w:rsidRPr="00BA795B" w:rsidRDefault="00C82C01" w:rsidP="00B91713">
      <w:pPr>
        <w:spacing w:before="360" w:after="120"/>
        <w:rPr>
          <w:sz w:val="24"/>
          <w:szCs w:val="24"/>
        </w:rPr>
      </w:pPr>
      <w:r w:rsidRPr="00BA795B">
        <w:rPr>
          <w:sz w:val="24"/>
          <w:szCs w:val="24"/>
        </w:rPr>
        <w:t>5.  In which task would the Look app NOT be useful?</w:t>
      </w:r>
    </w:p>
    <w:p w:rsidR="00C82C01" w:rsidRPr="00BA795B" w:rsidRDefault="00CC6C8E" w:rsidP="007A3A43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A.</w:t>
      </w:r>
      <w:r w:rsidR="00576537">
        <w:rPr>
          <w:sz w:val="24"/>
          <w:szCs w:val="24"/>
        </w:rPr>
        <w:t xml:space="preserve"> </w:t>
      </w:r>
      <w:r w:rsidRPr="00BA795B">
        <w:rPr>
          <w:sz w:val="24"/>
          <w:szCs w:val="24"/>
        </w:rPr>
        <w:t xml:space="preserve"> reading</w:t>
      </w:r>
      <w:proofErr w:type="gramEnd"/>
      <w:r w:rsidRPr="00BA795B">
        <w:rPr>
          <w:sz w:val="24"/>
          <w:szCs w:val="24"/>
        </w:rPr>
        <w:t xml:space="preserve"> a hand</w:t>
      </w:r>
      <w:r w:rsidR="00C82C01" w:rsidRPr="00BA795B">
        <w:rPr>
          <w:sz w:val="24"/>
          <w:szCs w:val="24"/>
        </w:rPr>
        <w:t>written note</w:t>
      </w:r>
      <w:r w:rsidRPr="00BA795B">
        <w:rPr>
          <w:sz w:val="24"/>
          <w:szCs w:val="24"/>
        </w:rPr>
        <w:t xml:space="preserve"> **</w:t>
      </w:r>
    </w:p>
    <w:p w:rsidR="00C82C01" w:rsidRPr="00BA795B" w:rsidRDefault="00C82C01" w:rsidP="007A3A43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B.  figuring</w:t>
      </w:r>
      <w:proofErr w:type="gramEnd"/>
      <w:r w:rsidRPr="00BA795B">
        <w:rPr>
          <w:sz w:val="24"/>
          <w:szCs w:val="24"/>
        </w:rPr>
        <w:t xml:space="preserve"> out which piece of paper is the history study guide</w:t>
      </w:r>
    </w:p>
    <w:p w:rsidR="00C82C01" w:rsidRPr="00BA795B" w:rsidRDefault="00C82C01" w:rsidP="007A3A43">
      <w:pPr>
        <w:rPr>
          <w:sz w:val="24"/>
          <w:szCs w:val="24"/>
        </w:rPr>
      </w:pPr>
      <w:r w:rsidRPr="00BA795B">
        <w:rPr>
          <w:sz w:val="24"/>
          <w:szCs w:val="24"/>
        </w:rPr>
        <w:tab/>
      </w:r>
      <w:proofErr w:type="gramStart"/>
      <w:r w:rsidRPr="00BA795B">
        <w:rPr>
          <w:sz w:val="24"/>
          <w:szCs w:val="24"/>
        </w:rPr>
        <w:t>C.  determining</w:t>
      </w:r>
      <w:proofErr w:type="gramEnd"/>
      <w:r w:rsidRPr="00BA795B">
        <w:rPr>
          <w:sz w:val="24"/>
          <w:szCs w:val="24"/>
        </w:rPr>
        <w:t xml:space="preserve"> </w:t>
      </w:r>
      <w:r w:rsidR="00CC6C8E" w:rsidRPr="00BA795B">
        <w:rPr>
          <w:sz w:val="24"/>
          <w:szCs w:val="24"/>
        </w:rPr>
        <w:t xml:space="preserve">whether you have the spaghetti or the enchilada frozen </w:t>
      </w:r>
      <w:r w:rsidR="00576537">
        <w:rPr>
          <w:sz w:val="24"/>
          <w:szCs w:val="24"/>
        </w:rPr>
        <w:t>dinner</w:t>
      </w:r>
      <w:bookmarkEnd w:id="0"/>
      <w:bookmarkEnd w:id="1"/>
    </w:p>
    <w:sectPr w:rsidR="00C82C01" w:rsidRPr="00BA795B" w:rsidSect="005B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125"/>
    <w:multiLevelType w:val="hybridMultilevel"/>
    <w:tmpl w:val="F0EC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462D3"/>
    <w:multiLevelType w:val="hybridMultilevel"/>
    <w:tmpl w:val="9526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737F"/>
    <w:multiLevelType w:val="hybridMultilevel"/>
    <w:tmpl w:val="1242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22DB"/>
    <w:multiLevelType w:val="hybridMultilevel"/>
    <w:tmpl w:val="D09A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5725F"/>
    <w:multiLevelType w:val="hybridMultilevel"/>
    <w:tmpl w:val="F866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34B0"/>
    <w:multiLevelType w:val="hybridMultilevel"/>
    <w:tmpl w:val="08CE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4B37"/>
    <w:multiLevelType w:val="hybridMultilevel"/>
    <w:tmpl w:val="6890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D3487"/>
    <w:rsid w:val="00085C69"/>
    <w:rsid w:val="000904E6"/>
    <w:rsid w:val="00166DAD"/>
    <w:rsid w:val="00183FA5"/>
    <w:rsid w:val="001B32C6"/>
    <w:rsid w:val="001C554F"/>
    <w:rsid w:val="001D5141"/>
    <w:rsid w:val="0021226F"/>
    <w:rsid w:val="00216142"/>
    <w:rsid w:val="00266125"/>
    <w:rsid w:val="0027695D"/>
    <w:rsid w:val="002C07D5"/>
    <w:rsid w:val="002F797B"/>
    <w:rsid w:val="00310575"/>
    <w:rsid w:val="00316DBB"/>
    <w:rsid w:val="003A5C39"/>
    <w:rsid w:val="003D78B8"/>
    <w:rsid w:val="00431024"/>
    <w:rsid w:val="00436A96"/>
    <w:rsid w:val="00450CCB"/>
    <w:rsid w:val="005104ED"/>
    <w:rsid w:val="00576537"/>
    <w:rsid w:val="005B11E9"/>
    <w:rsid w:val="005B532E"/>
    <w:rsid w:val="005D3458"/>
    <w:rsid w:val="005D3487"/>
    <w:rsid w:val="005D7353"/>
    <w:rsid w:val="005F441A"/>
    <w:rsid w:val="0062363B"/>
    <w:rsid w:val="00656EBC"/>
    <w:rsid w:val="006A5342"/>
    <w:rsid w:val="006B33D7"/>
    <w:rsid w:val="00703B8E"/>
    <w:rsid w:val="00740FC1"/>
    <w:rsid w:val="00761AEE"/>
    <w:rsid w:val="007A3A43"/>
    <w:rsid w:val="007B0F66"/>
    <w:rsid w:val="007D2D3D"/>
    <w:rsid w:val="007E252B"/>
    <w:rsid w:val="0080128C"/>
    <w:rsid w:val="0098281D"/>
    <w:rsid w:val="009B5C20"/>
    <w:rsid w:val="00A02EAD"/>
    <w:rsid w:val="00A2433F"/>
    <w:rsid w:val="00A51F0F"/>
    <w:rsid w:val="00A621F9"/>
    <w:rsid w:val="00A90472"/>
    <w:rsid w:val="00AC19CF"/>
    <w:rsid w:val="00AD5230"/>
    <w:rsid w:val="00B8370E"/>
    <w:rsid w:val="00B91713"/>
    <w:rsid w:val="00B95FC9"/>
    <w:rsid w:val="00BA795B"/>
    <w:rsid w:val="00BC6EE9"/>
    <w:rsid w:val="00BC6F49"/>
    <w:rsid w:val="00BD3921"/>
    <w:rsid w:val="00C50008"/>
    <w:rsid w:val="00C74855"/>
    <w:rsid w:val="00C82C01"/>
    <w:rsid w:val="00C97A74"/>
    <w:rsid w:val="00CC6C8E"/>
    <w:rsid w:val="00DD710D"/>
    <w:rsid w:val="00E51FB3"/>
    <w:rsid w:val="00E66073"/>
    <w:rsid w:val="00E86EF9"/>
    <w:rsid w:val="00EC578F"/>
    <w:rsid w:val="00F23957"/>
    <w:rsid w:val="00F276C5"/>
    <w:rsid w:val="00F3075F"/>
    <w:rsid w:val="00F53487"/>
    <w:rsid w:val="00F656AF"/>
    <w:rsid w:val="00FC788B"/>
    <w:rsid w:val="00FD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E9"/>
  </w:style>
  <w:style w:type="paragraph" w:styleId="Heading1">
    <w:name w:val="heading 1"/>
    <w:basedOn w:val="Normal"/>
    <w:next w:val="Normal"/>
    <w:link w:val="Heading1Char"/>
    <w:uiPriority w:val="9"/>
    <w:qFormat/>
    <w:rsid w:val="00E66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6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6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19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563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16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31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3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17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10BD-EE9E-45A8-AB3E-28D4BAE6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APH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dwilkinson</dc:creator>
  <cp:lastModifiedBy>Denise Snow</cp:lastModifiedBy>
  <cp:revision>6</cp:revision>
  <dcterms:created xsi:type="dcterms:W3CDTF">2013-11-04T16:39:00Z</dcterms:created>
  <dcterms:modified xsi:type="dcterms:W3CDTF">2013-11-12T16:58:00Z</dcterms:modified>
</cp:coreProperties>
</file>